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附件1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bookmarkStart w:id="0" w:name="_Hlk135639275"/>
      <w:bookmarkEnd w:id="0"/>
      <w:r>
        <w:rPr>
          <w:rFonts w:ascii="Times New Roman" w:eastAsia="方正小标宋_GBK" w:cs="Times New Roman" w:hAnsi="Times New Roman"/>
          <w:sz w:val="44"/>
          <w:szCs w:val="44"/>
        </w:rPr>
        <w:t>2025年雨花台区春季汽车消费补贴发放机构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评选办法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根据《2025年雨花台区春季汽车消费补贴活动实施方案》要求，为公平、公正、公开反映各机构执行消费补贴发放的能力，确保发放工作有序有效，现结合实际，制定评选实施办法。</w:t>
      </w:r>
    </w:p>
    <w:p>
      <w:pPr>
        <w:ind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一、评选对象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参与雨花台区春季汽车消费补贴发放的机构。</w:t>
      </w:r>
    </w:p>
    <w:p>
      <w:pPr>
        <w:ind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二、指标体系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评选采用百分制，共包括机构资质（15分）、活动流程设计（55分）及活动配套资源（30分）三项评分因素，根据评分标准对机构方案进行量化评分。</w:t>
      </w:r>
    </w:p>
    <w:p>
      <w:pPr>
        <w:ind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三、评选方式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由雨花台区商务局会同区发改委、区财政局、区审计局，根据各参与消费补贴发放机构的执行方案、现场陈述等进行综合打分；邀请区纪委全程监督评选会。</w:t>
      </w:r>
    </w:p>
    <w:p>
      <w:pPr>
        <w:ind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四、结果运用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bookmarkStart w:id="1" w:name="_Hlk81506421"/>
      <w:bookmarkEnd w:id="1"/>
      <w:r>
        <w:rPr>
          <w:rFonts w:ascii="Times New Roman" w:eastAsia="方正仿宋_GBK" w:cs="Times New Roman" w:hAnsi="Times New Roman"/>
          <w:sz w:val="32"/>
          <w:szCs w:val="32"/>
        </w:rPr>
        <w:t>根据机构得分情况，根据排名由高到低研究确定汽车补贴发放机构。如参与机构不足两家，则根据是否达到60分研究确定汽车补贴发放机构。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附件2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2025年雨花台区春季汽车消费补贴发放机构</w:t>
      </w:r>
    </w:p>
    <w:p>
      <w:pPr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评选报名函</w:t>
      </w:r>
    </w:p>
    <w:p>
      <w:pPr>
        <w:rPr>
          <w:rFonts w:ascii="Times New Roman" w:eastAsia="方正小标宋_GBK" w:cs="Times New Roman" w:hAnsi="Times New Roman"/>
          <w:sz w:val="44"/>
          <w:szCs w:val="44"/>
        </w:rPr>
      </w:pP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南京市雨花台区商务局：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贵单位发布的《2025年雨花台区春季汽车消费补贴发放机构评选公告》我公司已阅览。经研究，我公司决定报名参加贵单位汽车消费补贴发放机构评选，并按要求提供相关响应文件。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报名单位名称（公章）：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地址：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联系人及电话：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邮箱地址：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日期：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</w:p>
    <w:sectPr>
      <w:pgSz w:w="11907" w:h="16840"/>
      <w:pgMar w:top="1134" w:right="1077" w:bottom="1134" w:left="1134" w:header="851" w:footer="992" w:gutter="0"/>
      <w:paperSrc w:first="259" w:other="259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480" w:after="80"/>
      <w:outlineLvl w:val="0"/>
    </w:pPr>
    <w:rPr>
      <w:rFonts w:ascii="等线 Light" w:eastAsia="等线 Light" w:cs="Times New Roman"/>
      <w:color w:val="0F4761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160" w:after="80"/>
      <w:outlineLvl w:val="1"/>
    </w:pPr>
    <w:rPr>
      <w:rFonts w:ascii="等线 Light" w:eastAsia="等线 Light" w:cs="Times New Roman"/>
      <w:color w:val="0F4761"/>
      <w:sz w:val="40"/>
      <w:szCs w:val="40"/>
    </w:rPr>
  </w:style>
  <w:style w:type="paragraph" w:styleId="3">
    <w:name w:val="heading 3"/>
    <w:basedOn w:val="0"/>
    <w:next w:val="0"/>
    <w:pPr>
      <w:keepNext/>
      <w:keepLines/>
      <w:widowControl w:val="0"/>
      <w:spacing w:before="160" w:after="80"/>
      <w:outlineLvl w:val="2"/>
    </w:pPr>
    <w:rPr>
      <w:rFonts w:ascii="等线 Light" w:eastAsia="等线 Light" w:cs="Times New Roman"/>
      <w:color w:val="0F4761"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6">
    <w:name w:val="heading 6"/>
    <w:basedOn w:val="0"/>
    <w:next w:val="0"/>
    <w:pPr>
      <w:keepNext/>
      <w:keepLines/>
      <w:widowControl w:val="0"/>
      <w:spacing w:before="40"/>
      <w:outlineLvl w:val="5"/>
    </w:pPr>
    <w:rPr>
      <w:rFonts w:cs="Times New Roman"/>
      <w:b/>
      <w:bCs/>
      <w:color w:val="0F4761"/>
    </w:rPr>
  </w:style>
  <w:style w:type="paragraph" w:styleId="7">
    <w:name w:val="heading 7"/>
    <w:basedOn w:val="0"/>
    <w:next w:val="0"/>
    <w:pPr>
      <w:keepNext/>
      <w:keepLines/>
      <w:widowControl w:val="0"/>
      <w:spacing w:before="40"/>
      <w:outlineLvl w:val="6"/>
    </w:pPr>
    <w:rPr>
      <w:rFonts w:cs="Times New Roman"/>
      <w:b/>
      <w:bCs/>
      <w:color w:val="595959"/>
    </w:rPr>
  </w:style>
  <w:style w:type="paragraph" w:styleId="8">
    <w:name w:val="heading 8"/>
    <w:basedOn w:val="0"/>
    <w:next w:val="0"/>
    <w:pPr>
      <w:keepNext/>
      <w:keepLines/>
      <w:widowControl w:val="0"/>
      <w:outlineLvl w:val="7"/>
    </w:pPr>
    <w:rPr>
      <w:rFonts w:cs="Times New Roman"/>
      <w:color w:val="595959"/>
    </w:rPr>
  </w:style>
  <w:style w:type="paragraph" w:styleId="9">
    <w:name w:val="heading 9"/>
    <w:basedOn w:val="0"/>
    <w:next w:val="0"/>
    <w:pPr>
      <w:keepNext/>
      <w:keepLines/>
      <w:widowControl w:val="0"/>
      <w:outlineLvl w:val="8"/>
    </w:pPr>
    <w:rPr>
      <w:rFonts w:eastAsia="等线 Light" w:cs="Times New Roman"/>
      <w:color w:val="595959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after="80"/>
      <w:contextualSpacing/>
      <w:jc w:val="center"/>
    </w:pPr>
    <w:rPr>
      <w:rFonts w:ascii="等线 Light" w:eastAsia="等线 Light" w:cs="Times New Roman"/>
      <w:spacing w:val="-10"/>
      <w:kern w:val="28"/>
      <w:sz w:val="56"/>
      <w:szCs w:val="56"/>
    </w:rPr>
  </w:style>
  <w:style w:type="paragraph" w:styleId="16">
    <w:name w:val="Subtitle"/>
    <w:basedOn w:val="0"/>
    <w:next w:val="0"/>
    <w:pPr>
      <w:spacing w:after="160"/>
      <w:jc w:val="center"/>
    </w:pPr>
    <w:rPr>
      <w:rFonts w:ascii="等线 Light" w:eastAsia="等线 Light" w:cs="Times New Roman"/>
      <w:color w:val="595959"/>
      <w:spacing w:val="15"/>
      <w:sz w:val="28"/>
      <w:szCs w:val="28"/>
    </w:rPr>
  </w:style>
  <w:style w:type="paragraph" w:styleId="17">
    <w:name w:val="Quote"/>
    <w:basedOn w:val="0"/>
    <w:next w:val="0"/>
    <w:pPr>
      <w:spacing w:before="160" w:after="160"/>
      <w:jc w:val="center"/>
    </w:pPr>
    <w:rPr>
      <w:i/>
      <w:iCs/>
      <w:color w:val="404040"/>
    </w:rPr>
  </w:style>
  <w:style w:type="paragraph" w:styleId="18">
    <w:name w:val="List Paragraph"/>
    <w:basedOn w:val="0"/>
    <w:pPr>
      <w:ind w:left="720"/>
      <w:contextualSpacing/>
    </w:pPr>
  </w:style>
  <w:style w:type="character" w:styleId="19">
    <w:name w:val="Intense Emphasis"/>
    <w:basedOn w:val="10"/>
    <w:rPr>
      <w:i/>
      <w:iCs/>
      <w:color w:val="0F4761"/>
    </w:rPr>
  </w:style>
  <w:style w:type="paragraph" w:styleId="20">
    <w:name w:val="Intense Quote"/>
    <w:basedOn w:val="0"/>
    <w:next w:val="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21">
    <w:name w:val="Intense Reference"/>
    <w:basedOn w:val="10"/>
    <w:rPr>
      <w:b/>
      <w:bCs/>
      <w:caps w:val="0"/>
      <w:smallCaps/>
      <w:color w:val="0F4761"/>
      <w:spacing w:val="5"/>
    </w:rPr>
  </w:style>
  <w:style w:type="paragraph" w:styleId="22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24">
    <w:name w:val="Hyperlink"/>
    <w:basedOn w:val="10"/>
    <w:rPr>
      <w:color w:val="467886"/>
      <w:u w:val="single"/>
    </w:rPr>
  </w:style>
  <w:style w:type="character" w:customStyle="1" w:styleId="25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135</TotalTime>
  <Application>Yozo_Office27021597764231179</Application>
  <Pages>1</Pages>
  <Words>2</Words>
  <Characters>5</Characters>
  <Lines>1</Lines>
  <Paragraphs>0</Paragraphs>
  <CharactersWithSpaces>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AE0629</dc:creator>
  <cp:lastModifiedBy>uos</cp:lastModifiedBy>
  <cp:revision>48</cp:revision>
  <cp:lastPrinted>2025-01-27T03:30:00Z</cp:lastPrinted>
  <dcterms:created xsi:type="dcterms:W3CDTF">2025-01-26T11:22:00Z</dcterms:created>
  <dcterms:modified xsi:type="dcterms:W3CDTF">2025-01-27T08:26:59Z</dcterms:modified>
</cp:coreProperties>
</file>